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D8" w:rsidRDefault="001E4BD8" w:rsidP="001E4BD8">
      <w:pPr>
        <w:autoSpaceDE w:val="0"/>
        <w:autoSpaceDN w:val="0"/>
        <w:adjustRightInd w:val="0"/>
        <w:rPr>
          <w:rFonts w:ascii="仿宋" w:eastAsia="仿宋" w:hAnsi="Times New Roman" w:cs="仿宋"/>
          <w:sz w:val="32"/>
          <w:szCs w:val="32"/>
          <w:lang w:val="zh-CN"/>
        </w:rPr>
      </w:pPr>
      <w:r>
        <w:rPr>
          <w:rFonts w:ascii="仿宋" w:eastAsia="仿宋" w:hAnsi="Times New Roman" w:cs="仿宋" w:hint="eastAsia"/>
          <w:sz w:val="32"/>
          <w:szCs w:val="32"/>
          <w:lang w:val="zh-CN"/>
        </w:rPr>
        <w:t>附件：</w:t>
      </w:r>
    </w:p>
    <w:p w:rsidR="001E4BD8" w:rsidRDefault="001E4BD8" w:rsidP="001E4BD8">
      <w:pPr>
        <w:autoSpaceDE w:val="0"/>
        <w:autoSpaceDN w:val="0"/>
        <w:adjustRightInd w:val="0"/>
        <w:rPr>
          <w:rFonts w:ascii="Times New Roman" w:eastAsia="仿宋" w:hAnsi="Times New Roman" w:cs="Times New Roman"/>
          <w:sz w:val="32"/>
          <w:szCs w:val="32"/>
        </w:rPr>
      </w:pPr>
    </w:p>
    <w:p w:rsidR="001E4BD8" w:rsidRDefault="001E4BD8" w:rsidP="001E4BD8">
      <w:pPr>
        <w:autoSpaceDE w:val="0"/>
        <w:autoSpaceDN w:val="0"/>
        <w:adjustRightInd w:val="0"/>
        <w:ind w:firstLine="570"/>
        <w:rPr>
          <w:rFonts w:ascii="Times New Roman" w:eastAsia="黑体" w:hAnsi="Times New Roman" w:cs="Times New Roman"/>
          <w:b/>
          <w:bCs/>
          <w:sz w:val="36"/>
          <w:szCs w:val="36"/>
        </w:rPr>
      </w:pPr>
      <w:r>
        <w:rPr>
          <w:rFonts w:ascii="黑体" w:eastAsia="黑体" w:hAnsi="Times New Roman" w:cs="黑体" w:hint="eastAsia"/>
          <w:b/>
          <w:bCs/>
          <w:sz w:val="36"/>
          <w:szCs w:val="36"/>
          <w:lang w:val="zh-CN"/>
        </w:rPr>
        <w:t>中山大学新华学院教师参加教育技术培训回执表</w:t>
      </w:r>
    </w:p>
    <w:p w:rsidR="001E4BD8" w:rsidRDefault="001E4BD8" w:rsidP="001E4BD8">
      <w:pPr>
        <w:autoSpaceDE w:val="0"/>
        <w:autoSpaceDN w:val="0"/>
        <w:adjustRightInd w:val="0"/>
        <w:ind w:firstLine="570"/>
        <w:rPr>
          <w:rFonts w:ascii="Times New Roman" w:eastAsia="黑体" w:hAnsi="Times New Roman" w:cs="Times New Roman"/>
          <w:b/>
          <w:bCs/>
          <w:sz w:val="36"/>
          <w:szCs w:val="36"/>
        </w:rPr>
      </w:pPr>
    </w:p>
    <w:p w:rsidR="001E4BD8" w:rsidRDefault="001E4BD8" w:rsidP="001E4BD8">
      <w:pPr>
        <w:autoSpaceDE w:val="0"/>
        <w:autoSpaceDN w:val="0"/>
        <w:adjustRightInd w:val="0"/>
        <w:spacing w:afterLines="50"/>
        <w:ind w:firstLineChars="100" w:firstLine="281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仿宋" w:eastAsia="仿宋" w:hAnsi="Times New Roman" w:cs="仿宋" w:hint="eastAsia"/>
          <w:b/>
          <w:bCs/>
          <w:sz w:val="28"/>
          <w:szCs w:val="28"/>
          <w:lang w:val="zh-CN"/>
        </w:rPr>
        <w:t>教学单位（盖章）：</w:t>
      </w:r>
    </w:p>
    <w:tbl>
      <w:tblPr>
        <w:tblW w:w="0" w:type="auto"/>
        <w:jc w:val="center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02"/>
        <w:gridCol w:w="1537"/>
        <w:gridCol w:w="1663"/>
        <w:gridCol w:w="1559"/>
        <w:gridCol w:w="922"/>
        <w:gridCol w:w="1654"/>
      </w:tblGrid>
      <w:tr w:rsidR="001E4BD8" w:rsidTr="001E4BD8">
        <w:tblPrEx>
          <w:tblCellMar>
            <w:top w:w="0" w:type="dxa"/>
            <w:bottom w:w="0" w:type="dxa"/>
          </w:tblCellMar>
        </w:tblPrEx>
        <w:trPr>
          <w:trHeight w:val="1235"/>
          <w:jc w:val="center"/>
        </w:trPr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参加培训教师姓名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入</w:t>
            </w:r>
            <w:proofErr w:type="gramStart"/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职时间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4BD8" w:rsidTr="001E4BD8">
        <w:tblPrEx>
          <w:tblCellMar>
            <w:top w:w="0" w:type="dxa"/>
            <w:bottom w:w="0" w:type="dxa"/>
          </w:tblCellMar>
        </w:tblPrEx>
        <w:trPr>
          <w:trHeight w:val="1362"/>
          <w:jc w:val="center"/>
        </w:trPr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选择培训期次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BD8" w:rsidRDefault="001E4BD8" w:rsidP="00E833E7">
            <w:pPr>
              <w:shd w:val="clear" w:color="auto" w:fill="FFFFFF"/>
              <w:autoSpaceDE w:val="0"/>
              <w:autoSpaceDN w:val="0"/>
              <w:adjustRightInd w:val="0"/>
              <w:spacing w:line="500" w:lineRule="exact"/>
              <w:rPr>
                <w:rFonts w:ascii="Times New Roman" w:eastAsia="仿宋" w:hAnsi="Times New Roman" w:cs="Times New Roman"/>
                <w:color w:val="3F464C"/>
                <w:kern w:val="0"/>
                <w:sz w:val="32"/>
                <w:szCs w:val="32"/>
              </w:rPr>
            </w:pPr>
            <w:r w:rsidRPr="0019431D"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</w:rPr>
              <w:t>□</w:t>
            </w:r>
            <w:r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  <w:lang w:val="zh-CN"/>
              </w:rPr>
              <w:t>第</w:t>
            </w:r>
            <w:r>
              <w:rPr>
                <w:rFonts w:ascii="Times New Roman" w:eastAsia="仿宋" w:hAnsi="Times New Roman" w:cs="Times New Roman"/>
                <w:color w:val="3F464C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  <w:lang w:val="zh-CN"/>
              </w:rPr>
              <w:t>期</w:t>
            </w:r>
            <w:r w:rsidRPr="0019431D"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</w:rPr>
              <w:t>：</w:t>
            </w:r>
            <w:r>
              <w:rPr>
                <w:rFonts w:ascii="Times New Roman" w:eastAsia="仿宋" w:hAnsi="Times New Roman" w:cs="Times New Roman"/>
                <w:color w:val="3F464C"/>
                <w:kern w:val="0"/>
                <w:sz w:val="32"/>
                <w:szCs w:val="32"/>
              </w:rPr>
              <w:t>3</w:t>
            </w:r>
            <w:r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ascii="Times New Roman" w:eastAsia="仿宋" w:hAnsi="Times New Roman" w:cs="Times New Roman"/>
                <w:color w:val="3F464C"/>
                <w:kern w:val="0"/>
                <w:sz w:val="32"/>
                <w:szCs w:val="32"/>
              </w:rPr>
              <w:t>30</w:t>
            </w:r>
            <w:r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ascii="Times New Roman" w:eastAsia="仿宋" w:hAnsi="Times New Roman" w:cs="Times New Roman"/>
                <w:color w:val="3F464C"/>
                <w:kern w:val="0"/>
                <w:sz w:val="32"/>
                <w:szCs w:val="32"/>
              </w:rPr>
              <w:t>31</w:t>
            </w:r>
            <w:r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ascii="Times New Roman" w:eastAsia="仿宋" w:hAnsi="Times New Roman" w:cs="Times New Roman"/>
                <w:color w:val="3F464C"/>
                <w:kern w:val="0"/>
                <w:sz w:val="32"/>
                <w:szCs w:val="32"/>
              </w:rPr>
              <w:t>4</w:t>
            </w:r>
            <w:r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ascii="Times New Roman" w:eastAsia="仿宋" w:hAnsi="Times New Roman" w:cs="Times New Roman"/>
                <w:color w:val="3F464C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  <w:lang w:val="zh-CN"/>
              </w:rPr>
              <w:t>日</w:t>
            </w:r>
            <w:r>
              <w:rPr>
                <w:rFonts w:ascii="Times New Roman" w:eastAsia="仿宋" w:hAnsi="Times New Roman" w:cs="Times New Roman"/>
                <w:color w:val="3F464C"/>
                <w:kern w:val="0"/>
                <w:sz w:val="32"/>
                <w:szCs w:val="32"/>
              </w:rPr>
              <w:t xml:space="preserve">  </w:t>
            </w:r>
          </w:p>
          <w:p w:rsidR="001E4BD8" w:rsidRDefault="001E4BD8" w:rsidP="00E833E7">
            <w:pPr>
              <w:shd w:val="clear" w:color="auto" w:fill="FFFFFF"/>
              <w:autoSpaceDE w:val="0"/>
              <w:autoSpaceDN w:val="0"/>
              <w:adjustRightInd w:val="0"/>
              <w:spacing w:line="500" w:lineRule="exact"/>
              <w:rPr>
                <w:rFonts w:ascii="Times New Roman" w:eastAsia="仿宋" w:hAnsi="Times New Roman" w:cs="Times New Roman"/>
                <w:color w:val="3F464C"/>
                <w:kern w:val="0"/>
                <w:sz w:val="32"/>
                <w:szCs w:val="32"/>
              </w:rPr>
            </w:pPr>
            <w:r w:rsidRPr="0019431D"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</w:rPr>
              <w:t>□</w:t>
            </w:r>
            <w:r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  <w:lang w:val="zh-CN"/>
              </w:rPr>
              <w:t>第</w:t>
            </w:r>
            <w:r>
              <w:rPr>
                <w:rFonts w:ascii="Times New Roman" w:eastAsia="仿宋" w:hAnsi="Times New Roman" w:cs="Times New Roman"/>
                <w:color w:val="3F464C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  <w:lang w:val="zh-CN"/>
              </w:rPr>
              <w:t>期</w:t>
            </w:r>
            <w:r w:rsidRPr="0019431D"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</w:rPr>
              <w:t>：</w:t>
            </w:r>
            <w:r>
              <w:rPr>
                <w:rFonts w:ascii="Times New Roman" w:eastAsia="仿宋" w:hAnsi="Times New Roman" w:cs="Times New Roman"/>
                <w:color w:val="3F464C"/>
                <w:kern w:val="0"/>
                <w:sz w:val="32"/>
                <w:szCs w:val="32"/>
              </w:rPr>
              <w:t>4</w:t>
            </w:r>
            <w:r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ascii="Times New Roman" w:eastAsia="仿宋" w:hAnsi="Times New Roman" w:cs="Times New Roman"/>
                <w:color w:val="3F464C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ascii="Times New Roman" w:eastAsia="仿宋" w:hAnsi="Times New Roman" w:cs="Times New Roman"/>
                <w:color w:val="3F464C"/>
                <w:kern w:val="0"/>
                <w:sz w:val="32"/>
                <w:szCs w:val="32"/>
              </w:rPr>
              <w:t>7</w:t>
            </w:r>
            <w:r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  <w:lang w:val="zh-CN"/>
              </w:rPr>
              <w:t>、</w:t>
            </w:r>
            <w:r>
              <w:rPr>
                <w:rFonts w:ascii="Times New Roman" w:eastAsia="仿宋" w:hAnsi="Times New Roman" w:cs="Times New Roman"/>
                <w:color w:val="3F464C"/>
                <w:kern w:val="0"/>
                <w:sz w:val="32"/>
                <w:szCs w:val="32"/>
              </w:rPr>
              <w:t>8</w:t>
            </w:r>
            <w:r>
              <w:rPr>
                <w:rFonts w:ascii="仿宋" w:eastAsia="仿宋" w:hAnsi="Times New Roman" w:cs="仿宋" w:hint="eastAsia"/>
                <w:color w:val="3F464C"/>
                <w:kern w:val="0"/>
                <w:sz w:val="32"/>
                <w:szCs w:val="32"/>
                <w:lang w:val="zh-CN"/>
              </w:rPr>
              <w:t>日</w:t>
            </w:r>
          </w:p>
        </w:tc>
      </w:tr>
      <w:tr w:rsidR="001E4BD8" w:rsidTr="001E4BD8">
        <w:tblPrEx>
          <w:tblCellMar>
            <w:top w:w="0" w:type="dxa"/>
            <w:bottom w:w="0" w:type="dxa"/>
          </w:tblCellMar>
        </w:tblPrEx>
        <w:trPr>
          <w:trHeight w:val="2812"/>
          <w:jc w:val="center"/>
        </w:trPr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所在单位意见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负责人签字：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日</w:t>
            </w:r>
          </w:p>
        </w:tc>
      </w:tr>
      <w:tr w:rsidR="001E4BD8" w:rsidTr="001E4BD8">
        <w:tblPrEx>
          <w:tblCellMar>
            <w:top w:w="0" w:type="dxa"/>
            <w:bottom w:w="0" w:type="dxa"/>
          </w:tblCellMar>
        </w:tblPrEx>
        <w:trPr>
          <w:trHeight w:val="2263"/>
          <w:jc w:val="center"/>
        </w:trPr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教师发展中心意见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负责人签字：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日</w:t>
            </w:r>
          </w:p>
        </w:tc>
      </w:tr>
      <w:tr w:rsidR="001E4BD8" w:rsidTr="001E4BD8">
        <w:tblPrEx>
          <w:tblCellMar>
            <w:top w:w="0" w:type="dxa"/>
            <w:bottom w:w="0" w:type="dxa"/>
          </w:tblCellMar>
        </w:tblPrEx>
        <w:trPr>
          <w:trHeight w:val="2537"/>
          <w:jc w:val="center"/>
        </w:trPr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学校意见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:rsidR="001E4BD8" w:rsidRDefault="001E4BD8" w:rsidP="00E833E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审批盖章：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Times New Roman" w:cs="仿宋" w:hint="eastAsia"/>
                <w:b/>
                <w:bCs/>
                <w:sz w:val="28"/>
                <w:szCs w:val="28"/>
                <w:lang w:val="zh-CN"/>
              </w:rPr>
              <w:t>日</w:t>
            </w:r>
          </w:p>
        </w:tc>
      </w:tr>
    </w:tbl>
    <w:p w:rsidR="001E4BD8" w:rsidRDefault="001E4BD8" w:rsidP="001E4BD8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hAnsi="Times New Roman" w:cs="宋体"/>
          <w:kern w:val="0"/>
          <w:sz w:val="22"/>
          <w:lang w:val="zh-CN"/>
        </w:rPr>
      </w:pPr>
    </w:p>
    <w:p w:rsidR="00DE4FBD" w:rsidRDefault="00DE4FBD"/>
    <w:sectPr w:rsidR="00DE4FBD" w:rsidSect="0019431D">
      <w:pgSz w:w="12240" w:h="15840"/>
      <w:pgMar w:top="1134" w:right="1418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4BD8"/>
    <w:rsid w:val="001E4BD8"/>
    <w:rsid w:val="00DE4FBD"/>
    <w:rsid w:val="00E0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2017-03-06T07:51:00Z</dcterms:created>
  <dcterms:modified xsi:type="dcterms:W3CDTF">2017-03-06T07:54:00Z</dcterms:modified>
</cp:coreProperties>
</file>